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D" w:rsidRDefault="00475D49" w:rsidP="00C613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3B6">
        <w:rPr>
          <w:rFonts w:ascii="Times New Roman" w:hAnsi="Times New Roman" w:cs="Times New Roman"/>
          <w:sz w:val="24"/>
          <w:szCs w:val="24"/>
        </w:rPr>
        <w:t>Помога</w:t>
      </w:r>
      <w:r w:rsidR="000F0E2D">
        <w:rPr>
          <w:rFonts w:ascii="Times New Roman" w:hAnsi="Times New Roman" w:cs="Times New Roman"/>
          <w:sz w:val="24"/>
          <w:szCs w:val="24"/>
        </w:rPr>
        <w:t>е</w:t>
      </w:r>
      <w:r w:rsidRPr="008F33B6">
        <w:rPr>
          <w:rFonts w:ascii="Times New Roman" w:hAnsi="Times New Roman" w:cs="Times New Roman"/>
          <w:sz w:val="24"/>
          <w:szCs w:val="24"/>
        </w:rPr>
        <w:t>т поворот</w:t>
      </w:r>
    </w:p>
    <w:p w:rsidR="00C613B0" w:rsidRPr="008F33B6" w:rsidRDefault="00C613B0" w:rsidP="00C613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3B6">
        <w:rPr>
          <w:rFonts w:ascii="Times New Roman" w:hAnsi="Times New Roman" w:cs="Times New Roman"/>
          <w:sz w:val="24"/>
          <w:szCs w:val="24"/>
        </w:rPr>
        <w:t>Даны два равных отрезка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sz w:val="24"/>
          <w:szCs w:val="24"/>
        </w:rPr>
        <w:t>и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F33B6">
        <w:rPr>
          <w:rFonts w:ascii="Times New Roman" w:hAnsi="Times New Roman" w:cs="Times New Roman"/>
          <w:sz w:val="24"/>
          <w:szCs w:val="24"/>
        </w:rPr>
        <w:t>Точка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sz w:val="24"/>
          <w:szCs w:val="24"/>
        </w:rPr>
        <w:t>лежит внутри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F33B6">
        <w:rPr>
          <w:rFonts w:ascii="Times New Roman" w:hAnsi="Times New Roman" w:cs="Times New Roman"/>
          <w:sz w:val="24"/>
          <w:szCs w:val="24"/>
        </w:rPr>
        <w:t>и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proofErr w:type="gramEnd"/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sz w:val="24"/>
          <w:szCs w:val="24"/>
        </w:rPr>
        <w:t>перпендикулярны. Точка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sz w:val="24"/>
          <w:szCs w:val="24"/>
        </w:rPr>
        <w:t>такая, что треугольники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XAD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sz w:val="24"/>
          <w:szCs w:val="24"/>
        </w:rPr>
        <w:t>и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XBC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sz w:val="24"/>
          <w:szCs w:val="24"/>
        </w:rPr>
        <w:t xml:space="preserve">равнобедренные с вершиной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F33B6">
        <w:rPr>
          <w:rFonts w:ascii="Times New Roman" w:hAnsi="Times New Roman" w:cs="Times New Roman"/>
          <w:sz w:val="24"/>
          <w:szCs w:val="24"/>
        </w:rPr>
        <w:t xml:space="preserve">Докажите, что эти треугольники прямоугольные.  </w:t>
      </w:r>
    </w:p>
    <w:p w:rsidR="00C613B0" w:rsidRPr="008F33B6" w:rsidRDefault="00C613B0" w:rsidP="00C613B0">
      <w:pPr>
        <w:pStyle w:val="Style1"/>
        <w:widowControl/>
        <w:numPr>
          <w:ilvl w:val="0"/>
          <w:numId w:val="2"/>
        </w:numPr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</w:pPr>
      <w:r w:rsidRPr="008F33B6"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  <w:t>На сторонах</w:t>
      </w:r>
      <w:r w:rsidRPr="008F33B6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 АС </w:t>
      </w:r>
      <w:r w:rsidRPr="008F33B6"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  <w:t>и</w:t>
      </w:r>
      <w:r w:rsidRPr="008F33B6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 ВС </w:t>
      </w:r>
      <w:r w:rsidRPr="008F33B6"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  <w:t>треугольника</w:t>
      </w:r>
      <w:r w:rsidRPr="008F33B6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 АВС </w:t>
      </w:r>
      <w:r w:rsidRPr="008F33B6"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  <w:t>вне его построены равносторонние треугольники</w:t>
      </w:r>
      <w:r w:rsidRPr="008F33B6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 АС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F33B6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8F33B6"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  <w:t xml:space="preserve">и </w:t>
      </w:r>
      <w:r w:rsidRPr="008F33B6">
        <w:rPr>
          <w:rStyle w:val="FontStyle13"/>
          <w:rFonts w:ascii="Times New Roman" w:eastAsiaTheme="majorEastAsia" w:hAnsi="Times New Roman" w:cs="Times New Roman"/>
          <w:sz w:val="24"/>
          <w:szCs w:val="24"/>
        </w:rPr>
        <w:t>ВС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F33B6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8F33B6"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  <w:t>Докажите, что отрезки</w:t>
      </w:r>
      <w:proofErr w:type="gramStart"/>
      <w:r w:rsidRPr="008F33B6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 А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F33B6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8F33B6"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  <w:t>и</w:t>
      </w:r>
      <w:r w:rsidRPr="008F33B6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 В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8F33B6"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  <w:t>равны.</w:t>
      </w:r>
      <w:r w:rsidRPr="008F33B6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8F33B6"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  <w:t>Найдите величину угла между пр</w:t>
      </w:r>
      <w:r w:rsidRPr="008F33B6"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  <w:t>я</w:t>
      </w:r>
      <w:r w:rsidRPr="008F33B6"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  <w:t>мыми</w:t>
      </w:r>
      <w:proofErr w:type="gramStart"/>
      <w:r w:rsidRPr="008F33B6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  А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F33B6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8F33B6"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  <w:t>и</w:t>
      </w:r>
      <w:r w:rsidRPr="008F33B6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 В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F33B6">
        <w:rPr>
          <w:rStyle w:val="FontStyle13"/>
          <w:rFonts w:ascii="Times New Roman" w:eastAsiaTheme="majorEastAsia" w:hAnsi="Times New Roman" w:cs="Times New Roman"/>
          <w:sz w:val="24"/>
          <w:szCs w:val="24"/>
        </w:rPr>
        <w:t>.</w:t>
      </w:r>
    </w:p>
    <w:p w:rsidR="00C613B0" w:rsidRPr="008F33B6" w:rsidRDefault="00C613B0" w:rsidP="00C613B0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F33B6">
        <w:rPr>
          <w:rFonts w:ascii="Times New Roman" w:hAnsi="Times New Roman" w:cs="Times New Roman"/>
          <w:sz w:val="24"/>
          <w:szCs w:val="24"/>
        </w:rPr>
        <w:t>На гипотенузе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sz w:val="24"/>
          <w:szCs w:val="24"/>
        </w:rPr>
        <w:t>прямоугольного треугольника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ABC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sz w:val="24"/>
          <w:szCs w:val="24"/>
        </w:rPr>
        <w:t>построен квадрат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ABDE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sz w:val="24"/>
          <w:szCs w:val="24"/>
        </w:rPr>
        <w:t>в той пол</w:t>
      </w:r>
      <w:r w:rsidRPr="008F33B6">
        <w:rPr>
          <w:rFonts w:ascii="Times New Roman" w:hAnsi="Times New Roman" w:cs="Times New Roman"/>
          <w:sz w:val="24"/>
          <w:szCs w:val="24"/>
        </w:rPr>
        <w:t>у</w:t>
      </w:r>
      <w:r w:rsidRPr="008F33B6">
        <w:rPr>
          <w:rFonts w:ascii="Times New Roman" w:hAnsi="Times New Roman" w:cs="Times New Roman"/>
          <w:sz w:val="24"/>
          <w:szCs w:val="24"/>
        </w:rPr>
        <w:t>плоскости от прямой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F33B6">
        <w:rPr>
          <w:rFonts w:ascii="Times New Roman" w:hAnsi="Times New Roman" w:cs="Times New Roman"/>
          <w:sz w:val="24"/>
          <w:szCs w:val="24"/>
        </w:rPr>
        <w:t>которой не принадлежит треугольник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ABC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F33B6">
        <w:rPr>
          <w:rFonts w:ascii="Times New Roman" w:hAnsi="Times New Roman" w:cs="Times New Roman"/>
          <w:sz w:val="24"/>
          <w:szCs w:val="24"/>
        </w:rPr>
        <w:t>Найдите расстояние от вершины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sz w:val="24"/>
          <w:szCs w:val="24"/>
        </w:rPr>
        <w:t>прямого угла до центра квадрата, если катеты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sz w:val="24"/>
          <w:szCs w:val="24"/>
        </w:rPr>
        <w:t>и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AC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sz w:val="24"/>
          <w:szCs w:val="24"/>
        </w:rPr>
        <w:t>имеют соответственно длины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sz w:val="24"/>
          <w:szCs w:val="24"/>
        </w:rPr>
        <w:t>и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F33B6">
        <w:rPr>
          <w:rFonts w:ascii="Times New Roman" w:hAnsi="Times New Roman" w:cs="Times New Roman"/>
          <w:i/>
          <w:sz w:val="24"/>
          <w:szCs w:val="24"/>
        </w:rPr>
        <w:t>.</w:t>
      </w:r>
    </w:p>
    <w:p w:rsidR="00C613B0" w:rsidRDefault="00C613B0" w:rsidP="00C613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3B6">
        <w:rPr>
          <w:rFonts w:ascii="Times New Roman" w:hAnsi="Times New Roman" w:cs="Times New Roman"/>
          <w:sz w:val="24"/>
          <w:szCs w:val="24"/>
        </w:rPr>
        <w:t>Равносторонний треугольник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iCs/>
          <w:sz w:val="24"/>
          <w:szCs w:val="24"/>
        </w:rPr>
        <w:t>АВС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sz w:val="24"/>
          <w:szCs w:val="24"/>
        </w:rPr>
        <w:t>вписан в окружность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F33B6">
        <w:rPr>
          <w:rFonts w:ascii="Times New Roman" w:hAnsi="Times New Roman" w:cs="Times New Roman"/>
          <w:sz w:val="24"/>
          <w:szCs w:val="24"/>
        </w:rPr>
        <w:t>На окружности отмечена точка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F33B6">
        <w:rPr>
          <w:rFonts w:ascii="Times New Roman" w:hAnsi="Times New Roman" w:cs="Times New Roman"/>
          <w:sz w:val="24"/>
          <w:szCs w:val="24"/>
        </w:rPr>
        <w:t>не совпадающая ни с одной из точек</w:t>
      </w:r>
      <w:proofErr w:type="gramStart"/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8F33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F33B6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sz w:val="24"/>
          <w:szCs w:val="24"/>
        </w:rPr>
        <w:t>и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F33B6">
        <w:rPr>
          <w:rFonts w:ascii="Times New Roman" w:hAnsi="Times New Roman" w:cs="Times New Roman"/>
          <w:sz w:val="24"/>
          <w:szCs w:val="24"/>
        </w:rPr>
        <w:t>Докажите, что расстояние от точки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8F3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B6">
        <w:rPr>
          <w:rFonts w:ascii="Times New Roman" w:hAnsi="Times New Roman" w:cs="Times New Roman"/>
          <w:sz w:val="24"/>
          <w:szCs w:val="24"/>
        </w:rPr>
        <w:t>до о</w:t>
      </w:r>
      <w:r w:rsidRPr="008F33B6">
        <w:rPr>
          <w:rFonts w:ascii="Times New Roman" w:hAnsi="Times New Roman" w:cs="Times New Roman"/>
          <w:sz w:val="24"/>
          <w:szCs w:val="24"/>
        </w:rPr>
        <w:t>д</w:t>
      </w:r>
      <w:r w:rsidRPr="008F33B6">
        <w:rPr>
          <w:rFonts w:ascii="Times New Roman" w:hAnsi="Times New Roman" w:cs="Times New Roman"/>
          <w:sz w:val="24"/>
          <w:szCs w:val="24"/>
        </w:rPr>
        <w:t>ной из вершин треугольника равно сумме расстояний до двух других его вершин.</w:t>
      </w:r>
    </w:p>
    <w:p w:rsidR="000F0E2D" w:rsidRPr="000F0E2D" w:rsidRDefault="000F0E2D" w:rsidP="000F0E2D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сторонах </w:t>
      </w:r>
      <w:r w:rsidRPr="000F0E2D">
        <w:rPr>
          <w:i/>
          <w:sz w:val="24"/>
          <w:szCs w:val="24"/>
        </w:rPr>
        <w:t>АВ, ВС</w:t>
      </w:r>
      <w:r>
        <w:rPr>
          <w:sz w:val="24"/>
          <w:szCs w:val="24"/>
        </w:rPr>
        <w:t xml:space="preserve"> и </w:t>
      </w:r>
      <w:r w:rsidRPr="000F0E2D">
        <w:rPr>
          <w:i/>
          <w:sz w:val="24"/>
          <w:szCs w:val="24"/>
        </w:rPr>
        <w:t>СА</w:t>
      </w:r>
      <w:r>
        <w:rPr>
          <w:sz w:val="24"/>
          <w:szCs w:val="24"/>
        </w:rPr>
        <w:t xml:space="preserve"> </w:t>
      </w:r>
      <w:r w:rsidR="009728B8">
        <w:rPr>
          <w:sz w:val="24"/>
          <w:szCs w:val="24"/>
        </w:rPr>
        <w:t xml:space="preserve">правильного треугольника </w:t>
      </w:r>
      <w:r w:rsidR="009728B8" w:rsidRPr="009728B8">
        <w:rPr>
          <w:i/>
          <w:sz w:val="24"/>
          <w:szCs w:val="24"/>
        </w:rPr>
        <w:t>АВС</w:t>
      </w:r>
      <w:r w:rsidR="009728B8">
        <w:rPr>
          <w:sz w:val="24"/>
          <w:szCs w:val="24"/>
        </w:rPr>
        <w:t xml:space="preserve"> отметили точки </w:t>
      </w:r>
      <w:proofErr w:type="gramStart"/>
      <w:r w:rsidR="009728B8" w:rsidRPr="009728B8">
        <w:rPr>
          <w:i/>
          <w:sz w:val="24"/>
          <w:szCs w:val="24"/>
        </w:rPr>
        <w:t>Р</w:t>
      </w:r>
      <w:proofErr w:type="gramEnd"/>
      <w:r w:rsidR="009728B8">
        <w:rPr>
          <w:sz w:val="24"/>
          <w:szCs w:val="24"/>
        </w:rPr>
        <w:t xml:space="preserve">, </w:t>
      </w:r>
      <w:r w:rsidR="009728B8" w:rsidRPr="009728B8">
        <w:rPr>
          <w:i/>
          <w:sz w:val="24"/>
          <w:szCs w:val="24"/>
          <w:lang w:val="en-US"/>
        </w:rPr>
        <w:t>Q</w:t>
      </w:r>
      <w:r w:rsidR="009728B8" w:rsidRPr="009728B8">
        <w:rPr>
          <w:i/>
          <w:sz w:val="24"/>
          <w:szCs w:val="24"/>
        </w:rPr>
        <w:t xml:space="preserve"> </w:t>
      </w:r>
      <w:r w:rsidR="009728B8">
        <w:rPr>
          <w:sz w:val="24"/>
          <w:szCs w:val="24"/>
        </w:rPr>
        <w:t>и</w:t>
      </w:r>
      <w:r w:rsidR="009728B8" w:rsidRPr="009728B8">
        <w:rPr>
          <w:sz w:val="24"/>
          <w:szCs w:val="24"/>
        </w:rPr>
        <w:t xml:space="preserve"> </w:t>
      </w:r>
      <w:r w:rsidR="009728B8" w:rsidRPr="009728B8">
        <w:rPr>
          <w:i/>
          <w:sz w:val="24"/>
          <w:szCs w:val="24"/>
          <w:lang w:val="en-US"/>
        </w:rPr>
        <w:t>R</w:t>
      </w:r>
      <w:r w:rsidR="009728B8">
        <w:rPr>
          <w:i/>
          <w:sz w:val="24"/>
          <w:szCs w:val="24"/>
        </w:rPr>
        <w:t xml:space="preserve"> </w:t>
      </w:r>
      <w:r w:rsidR="009728B8">
        <w:rPr>
          <w:sz w:val="24"/>
          <w:szCs w:val="24"/>
        </w:rPr>
        <w:t>соотве</w:t>
      </w:r>
      <w:r w:rsidR="009728B8">
        <w:rPr>
          <w:sz w:val="24"/>
          <w:szCs w:val="24"/>
        </w:rPr>
        <w:t>т</w:t>
      </w:r>
      <w:r w:rsidR="009728B8">
        <w:rPr>
          <w:sz w:val="24"/>
          <w:szCs w:val="24"/>
        </w:rPr>
        <w:t xml:space="preserve">ственно так, что </w:t>
      </w:r>
      <w:r w:rsidR="009728B8" w:rsidRPr="009728B8">
        <w:rPr>
          <w:i/>
          <w:sz w:val="24"/>
          <w:szCs w:val="24"/>
        </w:rPr>
        <w:t>АР</w:t>
      </w:r>
      <w:r w:rsidR="009728B8">
        <w:rPr>
          <w:sz w:val="24"/>
          <w:szCs w:val="24"/>
        </w:rPr>
        <w:t xml:space="preserve"> = </w:t>
      </w:r>
      <w:r w:rsidR="009728B8" w:rsidRPr="009728B8">
        <w:rPr>
          <w:i/>
          <w:sz w:val="24"/>
          <w:szCs w:val="24"/>
        </w:rPr>
        <w:t>В</w:t>
      </w:r>
      <w:r w:rsidR="009728B8" w:rsidRPr="009728B8">
        <w:rPr>
          <w:i/>
          <w:sz w:val="24"/>
          <w:szCs w:val="24"/>
          <w:lang w:val="en-US"/>
        </w:rPr>
        <w:t>Q</w:t>
      </w:r>
      <w:r w:rsidR="009728B8">
        <w:rPr>
          <w:i/>
          <w:sz w:val="24"/>
          <w:szCs w:val="24"/>
        </w:rPr>
        <w:t xml:space="preserve"> = С</w:t>
      </w:r>
      <w:r w:rsidR="009728B8" w:rsidRPr="009728B8">
        <w:rPr>
          <w:i/>
          <w:sz w:val="24"/>
          <w:szCs w:val="24"/>
          <w:lang w:val="en-US"/>
        </w:rPr>
        <w:t>R</w:t>
      </w:r>
      <w:r w:rsidR="009728B8">
        <w:rPr>
          <w:i/>
          <w:sz w:val="24"/>
          <w:szCs w:val="24"/>
        </w:rPr>
        <w:t xml:space="preserve">. </w:t>
      </w:r>
      <w:r w:rsidR="009728B8" w:rsidRPr="009728B8">
        <w:rPr>
          <w:sz w:val="24"/>
          <w:szCs w:val="24"/>
        </w:rPr>
        <w:t>Докажите</w:t>
      </w:r>
      <w:r w:rsidR="009728B8">
        <w:rPr>
          <w:sz w:val="24"/>
          <w:szCs w:val="24"/>
        </w:rPr>
        <w:t xml:space="preserve">, что треугольник, образованный прямыми  </w:t>
      </w:r>
      <w:r w:rsidR="009728B8" w:rsidRPr="000F0E2D">
        <w:rPr>
          <w:i/>
          <w:sz w:val="24"/>
          <w:szCs w:val="24"/>
          <w:lang w:val="en-US"/>
        </w:rPr>
        <w:t>AQ</w:t>
      </w:r>
      <w:r w:rsidR="009728B8" w:rsidRPr="000F0E2D">
        <w:rPr>
          <w:sz w:val="24"/>
          <w:szCs w:val="24"/>
        </w:rPr>
        <w:t>,</w:t>
      </w:r>
      <w:r w:rsidR="009728B8" w:rsidRPr="000F0E2D">
        <w:rPr>
          <w:rStyle w:val="105pt1pt"/>
          <w:sz w:val="24"/>
          <w:szCs w:val="24"/>
          <w:lang w:val="ru"/>
        </w:rPr>
        <w:t xml:space="preserve"> </w:t>
      </w:r>
      <w:r w:rsidR="009728B8" w:rsidRPr="000F0E2D">
        <w:rPr>
          <w:rStyle w:val="105pt1pt"/>
          <w:sz w:val="24"/>
          <w:szCs w:val="24"/>
        </w:rPr>
        <w:t>BR</w:t>
      </w:r>
      <w:r w:rsidR="009728B8" w:rsidRPr="000F0E2D">
        <w:rPr>
          <w:sz w:val="24"/>
          <w:szCs w:val="24"/>
        </w:rPr>
        <w:t xml:space="preserve"> и </w:t>
      </w:r>
      <w:proofErr w:type="gramStart"/>
      <w:r w:rsidR="009728B8" w:rsidRPr="000F0E2D">
        <w:rPr>
          <w:i/>
          <w:sz w:val="24"/>
          <w:szCs w:val="24"/>
        </w:rPr>
        <w:t>СР</w:t>
      </w:r>
      <w:proofErr w:type="gramEnd"/>
      <w:r w:rsidR="009728B8" w:rsidRPr="000F0E2D">
        <w:rPr>
          <w:sz w:val="24"/>
          <w:szCs w:val="24"/>
        </w:rPr>
        <w:t>, правильный</w:t>
      </w:r>
      <w:r w:rsidR="009728B8">
        <w:rPr>
          <w:sz w:val="24"/>
          <w:szCs w:val="24"/>
        </w:rPr>
        <w:t>.</w:t>
      </w:r>
    </w:p>
    <w:p w:rsidR="00C613B0" w:rsidRPr="008F33B6" w:rsidRDefault="00C613B0" w:rsidP="00C613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3B6">
        <w:rPr>
          <w:rFonts w:ascii="Times New Roman" w:hAnsi="Times New Roman" w:cs="Times New Roman"/>
          <w:sz w:val="24"/>
          <w:szCs w:val="24"/>
        </w:rPr>
        <w:t xml:space="preserve">В плоскости </w:t>
      </w:r>
      <w:r w:rsidR="006170C4" w:rsidRPr="008F33B6">
        <w:rPr>
          <w:rFonts w:ascii="Times New Roman" w:hAnsi="Times New Roman" w:cs="Times New Roman"/>
          <w:sz w:val="24"/>
          <w:szCs w:val="24"/>
        </w:rPr>
        <w:t xml:space="preserve">остроугольного </w:t>
      </w:r>
      <w:r w:rsidRPr="008F33B6">
        <w:rPr>
          <w:rFonts w:ascii="Times New Roman" w:hAnsi="Times New Roman" w:cs="Times New Roman"/>
          <w:sz w:val="24"/>
          <w:szCs w:val="24"/>
        </w:rPr>
        <w:t>треугольника найдите точку, сумма расстояний от которой до его вершин минимальна</w:t>
      </w:r>
      <w:r w:rsidR="006170C4" w:rsidRPr="008F33B6">
        <w:rPr>
          <w:rFonts w:ascii="Times New Roman" w:hAnsi="Times New Roman" w:cs="Times New Roman"/>
          <w:sz w:val="24"/>
          <w:szCs w:val="24"/>
        </w:rPr>
        <w:t>.</w:t>
      </w:r>
    </w:p>
    <w:p w:rsidR="00063DBD" w:rsidRDefault="00C613B0" w:rsidP="00475D49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60"/>
        <w:jc w:val="left"/>
        <w:rPr>
          <w:sz w:val="24"/>
          <w:szCs w:val="24"/>
        </w:rPr>
      </w:pPr>
      <w:r w:rsidRPr="008F33B6">
        <w:rPr>
          <w:sz w:val="24"/>
          <w:szCs w:val="24"/>
        </w:rPr>
        <w:t>На сторонах</w:t>
      </w:r>
      <w:r w:rsidRPr="008F33B6">
        <w:rPr>
          <w:rStyle w:val="af6"/>
          <w:rFonts w:eastAsiaTheme="minorHAnsi"/>
          <w:sz w:val="24"/>
          <w:szCs w:val="24"/>
        </w:rPr>
        <w:t xml:space="preserve"> АС</w:t>
      </w:r>
      <w:r w:rsidRPr="008F33B6">
        <w:rPr>
          <w:sz w:val="24"/>
          <w:szCs w:val="24"/>
        </w:rPr>
        <w:t xml:space="preserve"> и</w:t>
      </w:r>
      <w:r w:rsidRPr="008F33B6">
        <w:rPr>
          <w:rStyle w:val="af6"/>
          <w:rFonts w:eastAsiaTheme="minorHAnsi"/>
          <w:sz w:val="24"/>
          <w:szCs w:val="24"/>
        </w:rPr>
        <w:t xml:space="preserve"> ВС</w:t>
      </w:r>
      <w:r w:rsidRPr="008F33B6">
        <w:rPr>
          <w:sz w:val="24"/>
          <w:szCs w:val="24"/>
        </w:rPr>
        <w:t xml:space="preserve"> треугольника</w:t>
      </w:r>
      <w:r w:rsidRPr="008F33B6">
        <w:rPr>
          <w:rStyle w:val="af6"/>
          <w:rFonts w:eastAsiaTheme="minorHAnsi"/>
          <w:sz w:val="24"/>
          <w:szCs w:val="24"/>
        </w:rPr>
        <w:t xml:space="preserve"> </w:t>
      </w:r>
      <w:r w:rsidRPr="008F33B6">
        <w:rPr>
          <w:rStyle w:val="af6"/>
          <w:rFonts w:eastAsiaTheme="minorHAnsi"/>
          <w:sz w:val="24"/>
          <w:szCs w:val="24"/>
          <w:lang w:val="en-US"/>
        </w:rPr>
        <w:t>ABC</w:t>
      </w:r>
      <w:r w:rsidRPr="008F33B6">
        <w:rPr>
          <w:sz w:val="24"/>
          <w:szCs w:val="24"/>
        </w:rPr>
        <w:t xml:space="preserve"> вне треугольника построе</w:t>
      </w:r>
      <w:r w:rsidRPr="008F33B6">
        <w:rPr>
          <w:sz w:val="24"/>
          <w:szCs w:val="24"/>
        </w:rPr>
        <w:softHyphen/>
        <w:t>ны квадраты</w:t>
      </w:r>
      <w:r w:rsidRPr="008F33B6">
        <w:rPr>
          <w:rStyle w:val="af6"/>
          <w:rFonts w:eastAsiaTheme="minorHAnsi"/>
          <w:sz w:val="24"/>
          <w:szCs w:val="24"/>
        </w:rPr>
        <w:t xml:space="preserve"> </w:t>
      </w:r>
      <w:r w:rsidRPr="008F33B6">
        <w:rPr>
          <w:rStyle w:val="af6"/>
          <w:rFonts w:eastAsiaTheme="minorHAnsi"/>
          <w:sz w:val="24"/>
          <w:szCs w:val="24"/>
          <w:lang w:val="en-US"/>
        </w:rPr>
        <w:t>ACDE</w:t>
      </w:r>
      <w:r w:rsidRPr="008F33B6">
        <w:rPr>
          <w:sz w:val="24"/>
          <w:szCs w:val="24"/>
        </w:rPr>
        <w:t xml:space="preserve"> и</w:t>
      </w:r>
      <w:r w:rsidRPr="008F33B6">
        <w:rPr>
          <w:rStyle w:val="af6"/>
          <w:rFonts w:eastAsiaTheme="minorHAnsi"/>
          <w:sz w:val="24"/>
          <w:szCs w:val="24"/>
        </w:rPr>
        <w:t xml:space="preserve"> </w:t>
      </w:r>
      <w:r w:rsidRPr="008F33B6">
        <w:rPr>
          <w:rStyle w:val="af6"/>
          <w:rFonts w:eastAsiaTheme="minorHAnsi"/>
          <w:sz w:val="24"/>
          <w:szCs w:val="24"/>
          <w:lang w:val="en-US"/>
        </w:rPr>
        <w:t>BFKC</w:t>
      </w:r>
      <w:r w:rsidRPr="008F33B6">
        <w:rPr>
          <w:rStyle w:val="af6"/>
          <w:rFonts w:eastAsiaTheme="minorHAnsi"/>
          <w:sz w:val="24"/>
          <w:szCs w:val="24"/>
        </w:rPr>
        <w:t>.</w:t>
      </w:r>
      <w:r w:rsidRPr="008F33B6">
        <w:rPr>
          <w:sz w:val="24"/>
          <w:szCs w:val="24"/>
        </w:rPr>
        <w:t xml:space="preserve"> Точка </w:t>
      </w:r>
      <w:r w:rsidRPr="008F33B6">
        <w:rPr>
          <w:i/>
          <w:sz w:val="24"/>
          <w:szCs w:val="24"/>
        </w:rPr>
        <w:t>М</w:t>
      </w:r>
      <w:r w:rsidRPr="008F33B6">
        <w:rPr>
          <w:sz w:val="24"/>
          <w:szCs w:val="24"/>
        </w:rPr>
        <w:t xml:space="preserve"> – середина стороны</w:t>
      </w:r>
      <w:r w:rsidRPr="008F33B6">
        <w:rPr>
          <w:rStyle w:val="af6"/>
          <w:rFonts w:eastAsiaTheme="minorHAnsi"/>
          <w:sz w:val="24"/>
          <w:szCs w:val="24"/>
        </w:rPr>
        <w:t xml:space="preserve"> АВ. </w:t>
      </w:r>
      <w:r w:rsidRPr="008F33B6">
        <w:rPr>
          <w:sz w:val="24"/>
          <w:szCs w:val="24"/>
        </w:rPr>
        <w:t xml:space="preserve">   а) Докажите, что</w:t>
      </w:r>
      <w:r w:rsidRPr="008F33B6">
        <w:rPr>
          <w:rStyle w:val="af6"/>
          <w:rFonts w:eastAsiaTheme="minorHAnsi"/>
          <w:sz w:val="24"/>
          <w:szCs w:val="24"/>
        </w:rPr>
        <w:t xml:space="preserve"> СМ = </w:t>
      </w:r>
      <w:r w:rsidRPr="008F33B6">
        <w:rPr>
          <w:rStyle w:val="af6"/>
          <w:rFonts w:eastAsiaTheme="minorHAnsi"/>
          <w:i w:val="0"/>
          <w:sz w:val="24"/>
          <w:szCs w:val="24"/>
        </w:rPr>
        <w:fldChar w:fldCharType="begin"/>
      </w:r>
      <w:r w:rsidRPr="008F33B6">
        <w:rPr>
          <w:rStyle w:val="af6"/>
          <w:rFonts w:eastAsiaTheme="minorHAnsi"/>
          <w:i w:val="0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8F33B6">
        <w:rPr>
          <w:rStyle w:val="af6"/>
          <w:rFonts w:eastAsiaTheme="minorHAnsi"/>
          <w:i w:val="0"/>
          <w:sz w:val="24"/>
          <w:szCs w:val="24"/>
        </w:rPr>
        <w:instrText xml:space="preserve"> </w:instrText>
      </w:r>
      <w:r w:rsidRPr="008F33B6">
        <w:rPr>
          <w:rStyle w:val="af6"/>
          <w:rFonts w:eastAsiaTheme="minorHAnsi"/>
          <w:i w:val="0"/>
          <w:sz w:val="24"/>
          <w:szCs w:val="24"/>
        </w:rPr>
        <w:fldChar w:fldCharType="end"/>
      </w:r>
      <w:r w:rsidRPr="008F33B6">
        <w:rPr>
          <w:rStyle w:val="af6"/>
          <w:rFonts w:eastAsiaTheme="minorHAnsi"/>
          <w:i w:val="0"/>
          <w:sz w:val="24"/>
          <w:szCs w:val="24"/>
        </w:rPr>
        <w:t>0,5</w:t>
      </w:r>
      <w:r w:rsidRPr="008F33B6">
        <w:rPr>
          <w:rStyle w:val="af6"/>
          <w:rFonts w:eastAsiaTheme="minorHAnsi"/>
          <w:sz w:val="24"/>
          <w:szCs w:val="24"/>
          <w:lang w:val="en-US"/>
        </w:rPr>
        <w:t>DK</w:t>
      </w:r>
      <w:r w:rsidRPr="008F33B6">
        <w:rPr>
          <w:rStyle w:val="af6"/>
          <w:rFonts w:eastAsiaTheme="minorHAnsi"/>
          <w:sz w:val="24"/>
          <w:szCs w:val="24"/>
        </w:rPr>
        <w:t xml:space="preserve"> . </w:t>
      </w:r>
      <w:r w:rsidRPr="008F33B6">
        <w:rPr>
          <w:sz w:val="24"/>
          <w:szCs w:val="24"/>
        </w:rPr>
        <w:t xml:space="preserve"> б) Найдите расстояния от точки </w:t>
      </w:r>
      <w:r w:rsidRPr="008F33B6">
        <w:rPr>
          <w:i/>
          <w:sz w:val="24"/>
          <w:szCs w:val="24"/>
        </w:rPr>
        <w:t>М</w:t>
      </w:r>
      <w:r w:rsidRPr="008F33B6">
        <w:rPr>
          <w:sz w:val="24"/>
          <w:szCs w:val="24"/>
        </w:rPr>
        <w:t xml:space="preserve"> до центров квадратов, если </w:t>
      </w:r>
      <w:r w:rsidRPr="008F33B6">
        <w:rPr>
          <w:rStyle w:val="af6"/>
          <w:rFonts w:eastAsiaTheme="minorHAnsi"/>
          <w:sz w:val="24"/>
          <w:szCs w:val="24"/>
        </w:rPr>
        <w:t>АС =</w:t>
      </w:r>
      <w:r w:rsidRPr="008F33B6">
        <w:rPr>
          <w:sz w:val="24"/>
          <w:szCs w:val="24"/>
        </w:rPr>
        <w:t xml:space="preserve"> 14,</w:t>
      </w:r>
      <w:r w:rsidRPr="008F33B6">
        <w:rPr>
          <w:rStyle w:val="af6"/>
          <w:rFonts w:eastAsiaTheme="minorHAnsi"/>
          <w:sz w:val="24"/>
          <w:szCs w:val="24"/>
        </w:rPr>
        <w:t xml:space="preserve"> ВС =</w:t>
      </w:r>
      <w:r w:rsidRPr="008F33B6">
        <w:rPr>
          <w:sz w:val="24"/>
          <w:szCs w:val="24"/>
        </w:rPr>
        <w:t xml:space="preserve"> 16 и</w:t>
      </w:r>
      <w:r w:rsidRPr="008F33B6">
        <w:rPr>
          <w:rStyle w:val="af6"/>
          <w:rFonts w:eastAsiaTheme="minorHAnsi"/>
          <w:sz w:val="24"/>
          <w:szCs w:val="24"/>
        </w:rPr>
        <w:t xml:space="preserve"> </w:t>
      </w:r>
      <w:r w:rsidRPr="008F33B6">
        <w:rPr>
          <w:i/>
          <w:sz w:val="24"/>
          <w:szCs w:val="24"/>
        </w:rPr>
        <w:sym w:font="Symbol" w:char="F0D0"/>
      </w:r>
      <w:r w:rsidRPr="008F33B6">
        <w:rPr>
          <w:bCs/>
          <w:i/>
          <w:iCs/>
          <w:sz w:val="24"/>
          <w:szCs w:val="24"/>
        </w:rPr>
        <w:t>АСВ</w:t>
      </w:r>
      <w:r w:rsidRPr="008F33B6">
        <w:rPr>
          <w:sz w:val="24"/>
          <w:szCs w:val="24"/>
        </w:rPr>
        <w:t xml:space="preserve"> = 150°.  </w:t>
      </w:r>
    </w:p>
    <w:p w:rsidR="00C2286B" w:rsidRPr="00063DBD" w:rsidRDefault="00C2286B" w:rsidP="00475D49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60"/>
        <w:jc w:val="left"/>
        <w:rPr>
          <w:sz w:val="24"/>
          <w:szCs w:val="24"/>
        </w:rPr>
      </w:pPr>
      <w:r w:rsidRPr="003804F2">
        <w:rPr>
          <w:sz w:val="24"/>
          <w:szCs w:val="24"/>
          <w:lang w:eastAsia="ru-RU"/>
        </w:rPr>
        <w:t xml:space="preserve">На катетах прямоугольного треугольника </w:t>
      </w:r>
      <w:r w:rsidRPr="003804F2">
        <w:rPr>
          <w:i/>
          <w:iCs/>
          <w:sz w:val="24"/>
          <w:szCs w:val="24"/>
          <w:lang w:eastAsia="ru-RU"/>
        </w:rPr>
        <w:t>ABC</w:t>
      </w:r>
      <w:r w:rsidRPr="003804F2">
        <w:rPr>
          <w:sz w:val="24"/>
          <w:szCs w:val="24"/>
          <w:lang w:eastAsia="ru-RU"/>
        </w:rPr>
        <w:t xml:space="preserve"> с прямым углом </w:t>
      </w:r>
      <w:r w:rsidRPr="003804F2">
        <w:rPr>
          <w:i/>
          <w:iCs/>
          <w:sz w:val="24"/>
          <w:szCs w:val="24"/>
          <w:lang w:eastAsia="ru-RU"/>
        </w:rPr>
        <w:t>C</w:t>
      </w:r>
      <w:r w:rsidRPr="003804F2">
        <w:rPr>
          <w:sz w:val="24"/>
          <w:szCs w:val="24"/>
          <w:lang w:eastAsia="ru-RU"/>
        </w:rPr>
        <w:t xml:space="preserve"> вовне построили квадр</w:t>
      </w:r>
      <w:r w:rsidRPr="003804F2">
        <w:rPr>
          <w:sz w:val="24"/>
          <w:szCs w:val="24"/>
          <w:lang w:eastAsia="ru-RU"/>
        </w:rPr>
        <w:t>а</w:t>
      </w:r>
      <w:r w:rsidRPr="003804F2">
        <w:rPr>
          <w:sz w:val="24"/>
          <w:szCs w:val="24"/>
          <w:lang w:eastAsia="ru-RU"/>
        </w:rPr>
        <w:t xml:space="preserve">ты </w:t>
      </w:r>
      <w:r w:rsidRPr="003804F2">
        <w:rPr>
          <w:i/>
          <w:iCs/>
          <w:sz w:val="24"/>
          <w:szCs w:val="24"/>
          <w:lang w:eastAsia="ru-RU"/>
        </w:rPr>
        <w:t>ACKL</w:t>
      </w:r>
      <w:r w:rsidRPr="003804F2">
        <w:rPr>
          <w:sz w:val="24"/>
          <w:szCs w:val="24"/>
          <w:lang w:eastAsia="ru-RU"/>
        </w:rPr>
        <w:t xml:space="preserve"> и </w:t>
      </w:r>
      <w:r w:rsidRPr="003804F2">
        <w:rPr>
          <w:i/>
          <w:iCs/>
          <w:sz w:val="24"/>
          <w:szCs w:val="24"/>
          <w:lang w:eastAsia="ru-RU"/>
        </w:rPr>
        <w:t>BCMN</w:t>
      </w:r>
      <w:r w:rsidRPr="003804F2">
        <w:rPr>
          <w:sz w:val="24"/>
          <w:szCs w:val="24"/>
          <w:lang w:eastAsia="ru-RU"/>
        </w:rPr>
        <w:t xml:space="preserve">. Пусть </w:t>
      </w:r>
      <w:r w:rsidRPr="003804F2">
        <w:rPr>
          <w:i/>
          <w:iCs/>
          <w:sz w:val="24"/>
          <w:szCs w:val="24"/>
          <w:lang w:eastAsia="ru-RU"/>
        </w:rPr>
        <w:t>CE</w:t>
      </w:r>
      <w:r w:rsidRPr="003804F2">
        <w:rPr>
          <w:sz w:val="24"/>
          <w:szCs w:val="24"/>
          <w:lang w:eastAsia="ru-RU"/>
        </w:rPr>
        <w:t xml:space="preserve"> – высота, опущенная на гипотенузу </w:t>
      </w:r>
      <w:r w:rsidRPr="003804F2">
        <w:rPr>
          <w:i/>
          <w:iCs/>
          <w:sz w:val="24"/>
          <w:szCs w:val="24"/>
          <w:lang w:eastAsia="ru-RU"/>
        </w:rPr>
        <w:t>AB</w:t>
      </w:r>
      <w:r w:rsidRPr="003804F2">
        <w:rPr>
          <w:sz w:val="24"/>
          <w:szCs w:val="24"/>
          <w:lang w:eastAsia="ru-RU"/>
        </w:rPr>
        <w:t xml:space="preserve">. Докажите, что угол </w:t>
      </w:r>
      <w:r w:rsidRPr="003804F2">
        <w:rPr>
          <w:i/>
          <w:iCs/>
          <w:sz w:val="24"/>
          <w:szCs w:val="24"/>
          <w:lang w:eastAsia="ru-RU"/>
        </w:rPr>
        <w:t>LEM</w:t>
      </w:r>
      <w:r w:rsidRPr="003804F2">
        <w:rPr>
          <w:sz w:val="24"/>
          <w:szCs w:val="24"/>
          <w:lang w:eastAsia="ru-RU"/>
        </w:rPr>
        <w:t xml:space="preserve"> прямой.   </w:t>
      </w:r>
    </w:p>
    <w:p w:rsidR="00063DBD" w:rsidRDefault="00063DBD" w:rsidP="00063DBD">
      <w:pPr>
        <w:pStyle w:val="a5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3B0" w:rsidRPr="008F33B6" w:rsidRDefault="00063DBD" w:rsidP="000F0E2D">
      <w:pPr>
        <w:pStyle w:val="a5"/>
        <w:ind w:left="360" w:firstLine="0"/>
        <w:jc w:val="center"/>
        <w:rPr>
          <w:sz w:val="24"/>
          <w:szCs w:val="24"/>
        </w:rPr>
      </w:pPr>
      <w:r w:rsidRPr="00063DBD">
        <w:rPr>
          <w:rFonts w:ascii="Times New Roman" w:hAnsi="Times New Roman" w:cs="Times New Roman"/>
          <w:sz w:val="24"/>
          <w:szCs w:val="24"/>
        </w:rPr>
        <w:t>Помога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63DBD">
        <w:rPr>
          <w:rFonts w:ascii="Times New Roman" w:hAnsi="Times New Roman" w:cs="Times New Roman"/>
          <w:sz w:val="24"/>
          <w:szCs w:val="24"/>
        </w:rPr>
        <w:t xml:space="preserve"> гомотетия</w:t>
      </w:r>
      <w:r w:rsidR="00C613B0" w:rsidRPr="008F33B6">
        <w:rPr>
          <w:sz w:val="24"/>
          <w:szCs w:val="24"/>
        </w:rPr>
        <w:t xml:space="preserve">                  </w:t>
      </w:r>
    </w:p>
    <w:p w:rsidR="00C613B0" w:rsidRPr="00063DBD" w:rsidRDefault="00C613B0" w:rsidP="000F0E2D">
      <w:pPr>
        <w:pStyle w:val="11"/>
        <w:numPr>
          <w:ilvl w:val="0"/>
          <w:numId w:val="2"/>
        </w:numPr>
        <w:shd w:val="clear" w:color="auto" w:fill="auto"/>
        <w:tabs>
          <w:tab w:val="left" w:pos="519"/>
        </w:tabs>
        <w:spacing w:line="240" w:lineRule="auto"/>
        <w:ind w:right="20"/>
        <w:rPr>
          <w:sz w:val="24"/>
          <w:szCs w:val="24"/>
        </w:rPr>
      </w:pPr>
      <w:r w:rsidRPr="00063DBD">
        <w:rPr>
          <w:sz w:val="24"/>
          <w:szCs w:val="24"/>
        </w:rPr>
        <w:t xml:space="preserve">Из точки </w:t>
      </w:r>
      <w:r w:rsidRPr="00063DBD">
        <w:rPr>
          <w:i/>
          <w:sz w:val="24"/>
          <w:szCs w:val="24"/>
        </w:rPr>
        <w:t>Р</w:t>
      </w:r>
      <w:r w:rsidRPr="00063DBD">
        <w:rPr>
          <w:sz w:val="24"/>
          <w:szCs w:val="24"/>
        </w:rPr>
        <w:t>, взятой вне окружности с центром</w:t>
      </w:r>
      <w:proofErr w:type="gramStart"/>
      <w:r w:rsidRPr="00063DBD">
        <w:rPr>
          <w:sz w:val="24"/>
          <w:szCs w:val="24"/>
        </w:rPr>
        <w:t xml:space="preserve"> </w:t>
      </w:r>
      <w:r w:rsidRPr="00063DBD">
        <w:rPr>
          <w:i/>
          <w:sz w:val="24"/>
          <w:szCs w:val="24"/>
        </w:rPr>
        <w:t>О</w:t>
      </w:r>
      <w:proofErr w:type="gramEnd"/>
      <w:r w:rsidRPr="00063DBD">
        <w:rPr>
          <w:sz w:val="24"/>
          <w:szCs w:val="24"/>
        </w:rPr>
        <w:t xml:space="preserve">, проведены касательные </w:t>
      </w:r>
      <w:r w:rsidRPr="00063DBD">
        <w:rPr>
          <w:i/>
          <w:sz w:val="24"/>
          <w:szCs w:val="24"/>
        </w:rPr>
        <w:t>РА</w:t>
      </w:r>
      <w:r w:rsidRPr="00063DBD">
        <w:rPr>
          <w:sz w:val="24"/>
          <w:szCs w:val="24"/>
        </w:rPr>
        <w:t xml:space="preserve"> и </w:t>
      </w:r>
      <w:r w:rsidRPr="00063DBD">
        <w:rPr>
          <w:i/>
          <w:sz w:val="24"/>
          <w:szCs w:val="24"/>
        </w:rPr>
        <w:t>РВ</w:t>
      </w:r>
      <w:r w:rsidRPr="00063DBD">
        <w:rPr>
          <w:sz w:val="24"/>
          <w:szCs w:val="24"/>
        </w:rPr>
        <w:t xml:space="preserve"> (</w:t>
      </w:r>
      <w:r w:rsidRPr="00063DBD">
        <w:rPr>
          <w:i/>
          <w:sz w:val="24"/>
          <w:szCs w:val="24"/>
        </w:rPr>
        <w:t>А</w:t>
      </w:r>
      <w:r w:rsidRPr="00063DBD">
        <w:rPr>
          <w:sz w:val="24"/>
          <w:szCs w:val="24"/>
        </w:rPr>
        <w:t xml:space="preserve"> и </w:t>
      </w:r>
      <w:r w:rsidRPr="00063DBD">
        <w:rPr>
          <w:i/>
          <w:sz w:val="24"/>
          <w:szCs w:val="24"/>
        </w:rPr>
        <w:t xml:space="preserve">В – </w:t>
      </w:r>
      <w:r w:rsidRPr="00063DBD">
        <w:rPr>
          <w:sz w:val="24"/>
          <w:szCs w:val="24"/>
        </w:rPr>
        <w:t>точки касания). Пусть</w:t>
      </w:r>
      <w:proofErr w:type="gramStart"/>
      <w:r w:rsidRPr="00063DBD">
        <w:rPr>
          <w:sz w:val="24"/>
          <w:szCs w:val="24"/>
        </w:rPr>
        <w:t xml:space="preserve"> </w:t>
      </w:r>
      <w:r w:rsidRPr="00063DBD">
        <w:rPr>
          <w:i/>
          <w:sz w:val="24"/>
          <w:szCs w:val="24"/>
        </w:rPr>
        <w:t>С</w:t>
      </w:r>
      <w:proofErr w:type="gramEnd"/>
      <w:r w:rsidRPr="00063DBD">
        <w:rPr>
          <w:sz w:val="24"/>
          <w:szCs w:val="24"/>
        </w:rPr>
        <w:t xml:space="preserve"> </w:t>
      </w:r>
      <w:r w:rsidRPr="00063DBD">
        <w:rPr>
          <w:i/>
          <w:sz w:val="24"/>
          <w:szCs w:val="24"/>
        </w:rPr>
        <w:t xml:space="preserve">– </w:t>
      </w:r>
      <w:r w:rsidRPr="00063DBD">
        <w:rPr>
          <w:sz w:val="24"/>
          <w:szCs w:val="24"/>
        </w:rPr>
        <w:t>основание перпендикуляра, опущенного из</w:t>
      </w:r>
      <w:r w:rsidRPr="00063DBD">
        <w:rPr>
          <w:rStyle w:val="af6"/>
          <w:sz w:val="24"/>
          <w:szCs w:val="24"/>
        </w:rPr>
        <w:t xml:space="preserve"> А</w:t>
      </w:r>
      <w:r w:rsidRPr="00063DBD">
        <w:rPr>
          <w:sz w:val="24"/>
          <w:szCs w:val="24"/>
        </w:rPr>
        <w:t xml:space="preserve"> на диаметр</w:t>
      </w:r>
      <w:r w:rsidRPr="00063DBD">
        <w:rPr>
          <w:rStyle w:val="af6"/>
          <w:sz w:val="24"/>
          <w:szCs w:val="24"/>
        </w:rPr>
        <w:t xml:space="preserve"> </w:t>
      </w:r>
      <w:r w:rsidRPr="00063DBD">
        <w:rPr>
          <w:rStyle w:val="af6"/>
          <w:sz w:val="24"/>
          <w:szCs w:val="24"/>
          <w:lang w:val="en-US"/>
        </w:rPr>
        <w:t>BD</w:t>
      </w:r>
      <w:r w:rsidRPr="00063DBD">
        <w:rPr>
          <w:rStyle w:val="af6"/>
          <w:sz w:val="24"/>
          <w:szCs w:val="24"/>
        </w:rPr>
        <w:t>.</w:t>
      </w:r>
      <w:r w:rsidRPr="00063DBD">
        <w:rPr>
          <w:sz w:val="24"/>
          <w:szCs w:val="24"/>
        </w:rPr>
        <w:t xml:space="preserve"> Д</w:t>
      </w:r>
      <w:r w:rsidRPr="00063DBD">
        <w:rPr>
          <w:sz w:val="24"/>
          <w:szCs w:val="24"/>
        </w:rPr>
        <w:t>о</w:t>
      </w:r>
      <w:r w:rsidRPr="00063DBD">
        <w:rPr>
          <w:sz w:val="24"/>
          <w:szCs w:val="24"/>
        </w:rPr>
        <w:t>кажите, что отрезок</w:t>
      </w:r>
      <w:r w:rsidRPr="00063DBD">
        <w:rPr>
          <w:rStyle w:val="af6"/>
          <w:sz w:val="24"/>
          <w:szCs w:val="24"/>
        </w:rPr>
        <w:t xml:space="preserve"> АС</w:t>
      </w:r>
      <w:r w:rsidRPr="00063DBD">
        <w:rPr>
          <w:sz w:val="24"/>
          <w:szCs w:val="24"/>
        </w:rPr>
        <w:t xml:space="preserve"> делится прямой</w:t>
      </w:r>
      <w:r w:rsidRPr="00063DBD">
        <w:rPr>
          <w:rStyle w:val="af6"/>
          <w:sz w:val="24"/>
          <w:szCs w:val="24"/>
        </w:rPr>
        <w:t xml:space="preserve"> </w:t>
      </w:r>
      <w:r w:rsidRPr="00063DBD">
        <w:rPr>
          <w:rStyle w:val="af6"/>
          <w:sz w:val="24"/>
          <w:szCs w:val="24"/>
          <w:lang w:val="en-US"/>
        </w:rPr>
        <w:t xml:space="preserve">PD </w:t>
      </w:r>
      <w:r w:rsidRPr="00063DBD">
        <w:rPr>
          <w:sz w:val="24"/>
          <w:szCs w:val="24"/>
        </w:rPr>
        <w:t>пополам.</w:t>
      </w:r>
    </w:p>
    <w:p w:rsidR="00C613B0" w:rsidRPr="00063DBD" w:rsidRDefault="00C613B0" w:rsidP="000F0E2D">
      <w:pPr>
        <w:pStyle w:val="a5"/>
        <w:numPr>
          <w:ilvl w:val="0"/>
          <w:numId w:val="2"/>
        </w:numPr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 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ω</m:t>
        </m:r>
      </m:oMath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касается равных сторон 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равнобедренного треугольника 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точках 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также касается внутренним образом описанной окружности треугольника 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Докажите, что середина отрезка 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PK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центром вписанной окружности тр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угольника 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13B0" w:rsidRPr="00063DBD" w:rsidRDefault="00C613B0" w:rsidP="000F0E2D">
      <w:pPr>
        <w:pStyle w:val="a5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Вписанная окружность треугольника 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касается стороны 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точке 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DM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0604" w:rsidRPr="00063DBD">
        <w:rPr>
          <w:rFonts w:ascii="Times New Roman" w:hAnsi="Times New Roman" w:cs="Times New Roman"/>
          <w:i/>
          <w:sz w:val="24"/>
          <w:szCs w:val="24"/>
        </w:rPr>
        <w:t>–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диаметр. </w:t>
      </w:r>
      <w:proofErr w:type="gramStart"/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BM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пересекает сторону 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точке 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Докажите, что 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AK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6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DC</w:t>
      </w:r>
      <w:r w:rsidRPr="00063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DBD" w:rsidRPr="00063DBD" w:rsidRDefault="00063DBD" w:rsidP="000F0E2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BD">
        <w:rPr>
          <w:rFonts w:ascii="Times New Roman" w:hAnsi="Times New Roman" w:cs="Times New Roman"/>
          <w:sz w:val="24"/>
          <w:szCs w:val="24"/>
        </w:rPr>
        <w:t xml:space="preserve">Даны две окружности, касающиеся внутренним образом в точке </w:t>
      </w:r>
      <w:r w:rsidRPr="00063DB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063DBD">
        <w:rPr>
          <w:rFonts w:ascii="Times New Roman" w:hAnsi="Times New Roman" w:cs="Times New Roman"/>
          <w:sz w:val="24"/>
          <w:szCs w:val="24"/>
        </w:rPr>
        <w:t>. Касательная к внутре</w:t>
      </w:r>
      <w:r w:rsidRPr="00063DBD">
        <w:rPr>
          <w:rFonts w:ascii="Times New Roman" w:hAnsi="Times New Roman" w:cs="Times New Roman"/>
          <w:sz w:val="24"/>
          <w:szCs w:val="24"/>
        </w:rPr>
        <w:t>н</w:t>
      </w:r>
      <w:r w:rsidRPr="00063DBD">
        <w:rPr>
          <w:rFonts w:ascii="Times New Roman" w:hAnsi="Times New Roman" w:cs="Times New Roman"/>
          <w:sz w:val="24"/>
          <w:szCs w:val="24"/>
        </w:rPr>
        <w:t xml:space="preserve">ней окружности, проведённая в точке </w:t>
      </w:r>
      <w:r w:rsidRPr="00063DBD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063DBD">
        <w:rPr>
          <w:rFonts w:ascii="Times New Roman" w:hAnsi="Times New Roman" w:cs="Times New Roman"/>
          <w:sz w:val="24"/>
          <w:szCs w:val="24"/>
        </w:rPr>
        <w:t xml:space="preserve">, пересекает внешнюю окружность в точках </w:t>
      </w:r>
      <w:r w:rsidRPr="00063DBD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063DBD">
        <w:rPr>
          <w:rFonts w:ascii="Times New Roman" w:hAnsi="Times New Roman" w:cs="Times New Roman"/>
          <w:sz w:val="24"/>
          <w:szCs w:val="24"/>
        </w:rPr>
        <w:t xml:space="preserve">и </w:t>
      </w:r>
      <w:r w:rsidRPr="00063DBD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063DBD">
        <w:rPr>
          <w:rFonts w:ascii="Times New Roman" w:hAnsi="Times New Roman" w:cs="Times New Roman"/>
          <w:sz w:val="24"/>
          <w:szCs w:val="24"/>
        </w:rPr>
        <w:t xml:space="preserve">. Пусть </w:t>
      </w:r>
      <w:r w:rsidRPr="00063DBD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063DBD">
        <w:rPr>
          <w:rFonts w:ascii="Times New Roman" w:hAnsi="Times New Roman" w:cs="Times New Roman"/>
          <w:sz w:val="24"/>
          <w:szCs w:val="24"/>
        </w:rPr>
        <w:t xml:space="preserve">– середина дуги </w:t>
      </w:r>
      <w:r w:rsidRPr="00063DBD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063DBD">
        <w:rPr>
          <w:rFonts w:ascii="Times New Roman" w:hAnsi="Times New Roman" w:cs="Times New Roman"/>
          <w:sz w:val="24"/>
          <w:szCs w:val="24"/>
        </w:rPr>
        <w:t xml:space="preserve">, не содержащей точку </w:t>
      </w:r>
      <w:r w:rsidRPr="00063DB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063DBD">
        <w:rPr>
          <w:rFonts w:ascii="Times New Roman" w:hAnsi="Times New Roman" w:cs="Times New Roman"/>
          <w:sz w:val="24"/>
          <w:szCs w:val="24"/>
        </w:rPr>
        <w:t xml:space="preserve">. Докажите, что радиус окружности, описанной около треугольника </w:t>
      </w:r>
      <w:r w:rsidRPr="00063DBD">
        <w:rPr>
          <w:rFonts w:ascii="Times New Roman" w:hAnsi="Times New Roman" w:cs="Times New Roman"/>
          <w:i/>
          <w:iCs/>
          <w:sz w:val="24"/>
          <w:szCs w:val="24"/>
        </w:rPr>
        <w:t>BMK</w:t>
      </w:r>
      <w:r w:rsidRPr="00063DBD">
        <w:rPr>
          <w:rFonts w:ascii="Times New Roman" w:hAnsi="Times New Roman" w:cs="Times New Roman"/>
          <w:sz w:val="24"/>
          <w:szCs w:val="24"/>
        </w:rPr>
        <w:t xml:space="preserve">, не зависит от выбора точки </w:t>
      </w:r>
      <w:r w:rsidRPr="00063DBD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063DBD">
        <w:rPr>
          <w:rFonts w:ascii="Times New Roman" w:hAnsi="Times New Roman" w:cs="Times New Roman"/>
          <w:sz w:val="24"/>
          <w:szCs w:val="24"/>
        </w:rPr>
        <w:t>на внутренней окружн</w:t>
      </w:r>
      <w:r w:rsidRPr="00063DBD">
        <w:rPr>
          <w:rFonts w:ascii="Times New Roman" w:hAnsi="Times New Roman" w:cs="Times New Roman"/>
          <w:sz w:val="24"/>
          <w:szCs w:val="24"/>
        </w:rPr>
        <w:t>о</w:t>
      </w:r>
      <w:r w:rsidRPr="00063DBD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063DBD" w:rsidRPr="00063DBD" w:rsidRDefault="00063DBD" w:rsidP="000F0E2D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180"/>
        <w:jc w:val="left"/>
        <w:rPr>
          <w:sz w:val="24"/>
          <w:szCs w:val="24"/>
        </w:rPr>
      </w:pPr>
      <w:r w:rsidRPr="00063DBD">
        <w:rPr>
          <w:sz w:val="24"/>
          <w:szCs w:val="24"/>
        </w:rPr>
        <w:t>Диагонали параллелограмма</w:t>
      </w:r>
      <w:r w:rsidRPr="00063DBD">
        <w:rPr>
          <w:rStyle w:val="af6"/>
          <w:rFonts w:eastAsiaTheme="majorEastAsia"/>
          <w:sz w:val="24"/>
          <w:szCs w:val="24"/>
          <w:lang w:val="ru"/>
        </w:rPr>
        <w:t xml:space="preserve"> </w:t>
      </w:r>
      <w:r w:rsidRPr="00063DBD">
        <w:rPr>
          <w:rStyle w:val="af6"/>
          <w:rFonts w:eastAsiaTheme="majorEastAsia"/>
          <w:sz w:val="24"/>
          <w:szCs w:val="24"/>
        </w:rPr>
        <w:t>ABCD</w:t>
      </w:r>
      <w:r w:rsidRPr="00063DBD">
        <w:rPr>
          <w:sz w:val="24"/>
          <w:szCs w:val="24"/>
        </w:rPr>
        <w:t xml:space="preserve"> </w:t>
      </w:r>
      <w:proofErr w:type="gramStart"/>
      <w:r w:rsidRPr="00063DBD">
        <w:rPr>
          <w:sz w:val="24"/>
          <w:szCs w:val="24"/>
        </w:rPr>
        <w:t xml:space="preserve">пересекаются в точке </w:t>
      </w:r>
      <w:r w:rsidRPr="00063DBD">
        <w:rPr>
          <w:i/>
          <w:sz w:val="24"/>
          <w:szCs w:val="24"/>
        </w:rPr>
        <w:t>О</w:t>
      </w:r>
      <w:r w:rsidRPr="00063DBD">
        <w:rPr>
          <w:sz w:val="24"/>
          <w:szCs w:val="24"/>
        </w:rPr>
        <w:t>. Докажите</w:t>
      </w:r>
      <w:proofErr w:type="gramEnd"/>
      <w:r w:rsidRPr="00063DBD">
        <w:rPr>
          <w:sz w:val="24"/>
          <w:szCs w:val="24"/>
        </w:rPr>
        <w:t xml:space="preserve">, что окружности, описанные около треугольников </w:t>
      </w:r>
      <w:r w:rsidRPr="00063DBD">
        <w:rPr>
          <w:i/>
          <w:sz w:val="24"/>
          <w:szCs w:val="24"/>
        </w:rPr>
        <w:t>АВО</w:t>
      </w:r>
      <w:r w:rsidRPr="00063DBD">
        <w:rPr>
          <w:sz w:val="24"/>
          <w:szCs w:val="24"/>
        </w:rPr>
        <w:t xml:space="preserve"> и </w:t>
      </w:r>
      <w:r w:rsidRPr="00063DBD">
        <w:rPr>
          <w:i/>
          <w:sz w:val="24"/>
          <w:szCs w:val="24"/>
          <w:lang w:val="en-US"/>
        </w:rPr>
        <w:t>CDO</w:t>
      </w:r>
      <w:r w:rsidRPr="00063DBD">
        <w:rPr>
          <w:sz w:val="24"/>
          <w:szCs w:val="24"/>
        </w:rPr>
        <w:t>, касаются.</w:t>
      </w:r>
    </w:p>
    <w:p w:rsidR="00C613B0" w:rsidRPr="00063DBD" w:rsidRDefault="00C613B0" w:rsidP="000F0E2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BD">
        <w:rPr>
          <w:rFonts w:ascii="Times New Roman" w:hAnsi="Times New Roman" w:cs="Times New Roman"/>
          <w:sz w:val="24"/>
          <w:szCs w:val="24"/>
        </w:rPr>
        <w:t xml:space="preserve">На каждом из оснований </w:t>
      </w:r>
      <w:r w:rsidRPr="00063DBD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063DBD">
        <w:rPr>
          <w:rFonts w:ascii="Times New Roman" w:hAnsi="Times New Roman" w:cs="Times New Roman"/>
          <w:sz w:val="24"/>
          <w:szCs w:val="24"/>
        </w:rPr>
        <w:t xml:space="preserve"> и </w:t>
      </w:r>
      <w:r w:rsidRPr="00063DBD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063DBD">
        <w:rPr>
          <w:rFonts w:ascii="Times New Roman" w:hAnsi="Times New Roman" w:cs="Times New Roman"/>
          <w:sz w:val="24"/>
          <w:szCs w:val="24"/>
        </w:rPr>
        <w:t xml:space="preserve"> трапеции </w:t>
      </w:r>
      <w:r w:rsidRPr="00063DBD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Pr="00063DBD">
        <w:rPr>
          <w:rFonts w:ascii="Times New Roman" w:hAnsi="Times New Roman" w:cs="Times New Roman"/>
          <w:sz w:val="24"/>
          <w:szCs w:val="24"/>
        </w:rPr>
        <w:t xml:space="preserve"> построены вне трапеции равносторонние треугольники.  Докажите, что отрезок, соединяющий третьи вершины этих треугольников, проходит через точку пересечения диагоналей трапеции.</w:t>
      </w:r>
    </w:p>
    <w:p w:rsidR="00063DBD" w:rsidRPr="00063DBD" w:rsidRDefault="00063DBD" w:rsidP="000F0E2D">
      <w:pPr>
        <w:pStyle w:val="11"/>
        <w:numPr>
          <w:ilvl w:val="0"/>
          <w:numId w:val="2"/>
        </w:numPr>
        <w:shd w:val="clear" w:color="auto" w:fill="auto"/>
        <w:tabs>
          <w:tab w:val="left" w:pos="519"/>
        </w:tabs>
        <w:spacing w:line="240" w:lineRule="auto"/>
        <w:ind w:right="20"/>
        <w:rPr>
          <w:sz w:val="24"/>
          <w:szCs w:val="24"/>
        </w:rPr>
      </w:pPr>
      <w:r w:rsidRPr="00063DBD">
        <w:rPr>
          <w:sz w:val="24"/>
          <w:szCs w:val="24"/>
        </w:rPr>
        <w:t>Докажите, что основания медиан и высот треугольника лежат на одной окружности.</w:t>
      </w:r>
    </w:p>
    <w:p w:rsidR="00C613B0" w:rsidRPr="008F33B6" w:rsidRDefault="00C613B0" w:rsidP="000F0E2D">
      <w:pPr>
        <w:pStyle w:val="a5"/>
        <w:ind w:left="360" w:firstLine="0"/>
        <w:rPr>
          <w:rFonts w:ascii="Times New Roman" w:hAnsi="Times New Roman"/>
          <w:sz w:val="24"/>
          <w:szCs w:val="24"/>
        </w:rPr>
      </w:pPr>
    </w:p>
    <w:p w:rsidR="00475D49" w:rsidRPr="008F33B6" w:rsidRDefault="00475D49" w:rsidP="00475D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5D49" w:rsidRPr="008F33B6" w:rsidSect="000F0E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DE8"/>
    <w:multiLevelType w:val="hybridMultilevel"/>
    <w:tmpl w:val="ABFC8A1A"/>
    <w:lvl w:ilvl="0" w:tplc="8EDE4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710340"/>
    <w:multiLevelType w:val="hybridMultilevel"/>
    <w:tmpl w:val="BDC0E218"/>
    <w:lvl w:ilvl="0" w:tplc="60622C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8F"/>
    <w:rsid w:val="00063DBD"/>
    <w:rsid w:val="00076372"/>
    <w:rsid w:val="000F0E2D"/>
    <w:rsid w:val="004604A2"/>
    <w:rsid w:val="00475D49"/>
    <w:rsid w:val="004B317E"/>
    <w:rsid w:val="005222C3"/>
    <w:rsid w:val="006170C4"/>
    <w:rsid w:val="008F33B6"/>
    <w:rsid w:val="0096257A"/>
    <w:rsid w:val="009728B8"/>
    <w:rsid w:val="00976DE0"/>
    <w:rsid w:val="00A34A67"/>
    <w:rsid w:val="00A63A51"/>
    <w:rsid w:val="00B3518B"/>
    <w:rsid w:val="00BD3104"/>
    <w:rsid w:val="00C2286B"/>
    <w:rsid w:val="00C613B0"/>
    <w:rsid w:val="00D2498F"/>
    <w:rsid w:val="00FC2496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2D"/>
  </w:style>
  <w:style w:type="paragraph" w:styleId="1">
    <w:name w:val="heading 1"/>
    <w:basedOn w:val="a"/>
    <w:next w:val="a"/>
    <w:link w:val="10"/>
    <w:uiPriority w:val="9"/>
    <w:qFormat/>
    <w:rsid w:val="000F0E2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F0E2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F0E2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E2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E2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E2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E2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E2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E2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E2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0E2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F0E2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0F0E2D"/>
    <w:rPr>
      <w:b/>
      <w:bCs/>
      <w:spacing w:val="0"/>
    </w:rPr>
  </w:style>
  <w:style w:type="character" w:styleId="a4">
    <w:name w:val="Emphasis"/>
    <w:uiPriority w:val="20"/>
    <w:qFormat/>
    <w:rsid w:val="000F0E2D"/>
    <w:rPr>
      <w:b/>
      <w:bCs/>
      <w:i/>
      <w:iCs/>
      <w:color w:val="5A5A5A" w:themeColor="text1" w:themeTint="A5"/>
    </w:rPr>
  </w:style>
  <w:style w:type="paragraph" w:styleId="a5">
    <w:name w:val="List Paragraph"/>
    <w:basedOn w:val="a"/>
    <w:uiPriority w:val="34"/>
    <w:qFormat/>
    <w:rsid w:val="000F0E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0E2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0E2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0E2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F0E2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F0E2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E2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F0E2D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F0E2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0F0E2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0F0E2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F0E2D"/>
    <w:rPr>
      <w:i/>
      <w:iCs/>
      <w:sz w:val="24"/>
      <w:szCs w:val="24"/>
    </w:rPr>
  </w:style>
  <w:style w:type="paragraph" w:styleId="ab">
    <w:name w:val="No Spacing"/>
    <w:basedOn w:val="a"/>
    <w:link w:val="ac"/>
    <w:uiPriority w:val="1"/>
    <w:qFormat/>
    <w:rsid w:val="000F0E2D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0F0E2D"/>
  </w:style>
  <w:style w:type="paragraph" w:styleId="21">
    <w:name w:val="Quote"/>
    <w:basedOn w:val="a"/>
    <w:next w:val="a"/>
    <w:link w:val="22"/>
    <w:uiPriority w:val="29"/>
    <w:qFormat/>
    <w:rsid w:val="000F0E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0E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F0E2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F0E2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F0E2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F0E2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F0E2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F0E2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F0E2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F0E2D"/>
    <w:pPr>
      <w:outlineLvl w:val="9"/>
    </w:pPr>
    <w:rPr>
      <w:lang w:bidi="en-US"/>
    </w:rPr>
  </w:style>
  <w:style w:type="character" w:customStyle="1" w:styleId="af5">
    <w:name w:val="Основной текст_"/>
    <w:basedOn w:val="a0"/>
    <w:link w:val="11"/>
    <w:locked/>
    <w:rsid w:val="005222C3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222C3"/>
    <w:pPr>
      <w:shd w:val="clear" w:color="auto" w:fill="FFFFFF"/>
      <w:spacing w:line="144" w:lineRule="exact"/>
      <w:ind w:firstLine="180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af6">
    <w:name w:val="Основной текст + Курсив"/>
    <w:aliases w:val="Интервал 0 pt"/>
    <w:basedOn w:val="af5"/>
    <w:rsid w:val="00522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10"/>
      <w:sz w:val="21"/>
      <w:szCs w:val="21"/>
      <w:u w:val="none"/>
      <w:effect w:val="none"/>
      <w:shd w:val="clear" w:color="auto" w:fill="FFFFFF"/>
    </w:rPr>
  </w:style>
  <w:style w:type="character" w:customStyle="1" w:styleId="FontStyle13">
    <w:name w:val="Font Style13"/>
    <w:uiPriority w:val="99"/>
    <w:rsid w:val="00C613B0"/>
    <w:rPr>
      <w:rFonts w:ascii="Calibri" w:hAnsi="Calibri" w:cs="Calibri" w:hint="default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C613B0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613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613B0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063DBD"/>
    <w:rPr>
      <w:color w:val="808080"/>
    </w:rPr>
  </w:style>
  <w:style w:type="character" w:customStyle="1" w:styleId="1pt">
    <w:name w:val="Основной текст + Интервал 1 pt"/>
    <w:basedOn w:val="af5"/>
    <w:rsid w:val="000F0E2D"/>
    <w:rPr>
      <w:rFonts w:ascii="Times New Roman" w:eastAsia="Times New Roman" w:hAnsi="Times New Roman" w:cs="Times New Roman"/>
      <w:spacing w:val="30"/>
      <w:sz w:val="12"/>
      <w:szCs w:val="12"/>
      <w:shd w:val="clear" w:color="auto" w:fill="FFFFFF"/>
    </w:rPr>
  </w:style>
  <w:style w:type="character" w:customStyle="1" w:styleId="105pt2pt">
    <w:name w:val="Основной текст + 10;5 pt;Курсив;Интервал 2 pt"/>
    <w:basedOn w:val="af5"/>
    <w:rsid w:val="000F0E2D"/>
    <w:rPr>
      <w:rFonts w:ascii="Times New Roman" w:eastAsia="Times New Roman" w:hAnsi="Times New Roman" w:cs="Times New Roman"/>
      <w:i/>
      <w:iCs/>
      <w:spacing w:val="50"/>
      <w:sz w:val="21"/>
      <w:szCs w:val="21"/>
      <w:shd w:val="clear" w:color="auto" w:fill="FFFFFF"/>
    </w:rPr>
  </w:style>
  <w:style w:type="character" w:customStyle="1" w:styleId="105pt1pt">
    <w:name w:val="Основной текст + 10;5 pt;Курсив;Интервал 1 pt"/>
    <w:basedOn w:val="af5"/>
    <w:rsid w:val="000F0E2D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2D"/>
  </w:style>
  <w:style w:type="paragraph" w:styleId="1">
    <w:name w:val="heading 1"/>
    <w:basedOn w:val="a"/>
    <w:next w:val="a"/>
    <w:link w:val="10"/>
    <w:uiPriority w:val="9"/>
    <w:qFormat/>
    <w:rsid w:val="000F0E2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F0E2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F0E2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E2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E2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E2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E2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E2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E2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E2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0E2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F0E2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0F0E2D"/>
    <w:rPr>
      <w:b/>
      <w:bCs/>
      <w:spacing w:val="0"/>
    </w:rPr>
  </w:style>
  <w:style w:type="character" w:styleId="a4">
    <w:name w:val="Emphasis"/>
    <w:uiPriority w:val="20"/>
    <w:qFormat/>
    <w:rsid w:val="000F0E2D"/>
    <w:rPr>
      <w:b/>
      <w:bCs/>
      <w:i/>
      <w:iCs/>
      <w:color w:val="5A5A5A" w:themeColor="text1" w:themeTint="A5"/>
    </w:rPr>
  </w:style>
  <w:style w:type="paragraph" w:styleId="a5">
    <w:name w:val="List Paragraph"/>
    <w:basedOn w:val="a"/>
    <w:uiPriority w:val="34"/>
    <w:qFormat/>
    <w:rsid w:val="000F0E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0E2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0E2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0E2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F0E2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F0E2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E2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F0E2D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F0E2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0F0E2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0F0E2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F0E2D"/>
    <w:rPr>
      <w:i/>
      <w:iCs/>
      <w:sz w:val="24"/>
      <w:szCs w:val="24"/>
    </w:rPr>
  </w:style>
  <w:style w:type="paragraph" w:styleId="ab">
    <w:name w:val="No Spacing"/>
    <w:basedOn w:val="a"/>
    <w:link w:val="ac"/>
    <w:uiPriority w:val="1"/>
    <w:qFormat/>
    <w:rsid w:val="000F0E2D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0F0E2D"/>
  </w:style>
  <w:style w:type="paragraph" w:styleId="21">
    <w:name w:val="Quote"/>
    <w:basedOn w:val="a"/>
    <w:next w:val="a"/>
    <w:link w:val="22"/>
    <w:uiPriority w:val="29"/>
    <w:qFormat/>
    <w:rsid w:val="000F0E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0E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F0E2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F0E2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F0E2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F0E2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F0E2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F0E2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F0E2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F0E2D"/>
    <w:pPr>
      <w:outlineLvl w:val="9"/>
    </w:pPr>
    <w:rPr>
      <w:lang w:bidi="en-US"/>
    </w:rPr>
  </w:style>
  <w:style w:type="character" w:customStyle="1" w:styleId="af5">
    <w:name w:val="Основной текст_"/>
    <w:basedOn w:val="a0"/>
    <w:link w:val="11"/>
    <w:locked/>
    <w:rsid w:val="005222C3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222C3"/>
    <w:pPr>
      <w:shd w:val="clear" w:color="auto" w:fill="FFFFFF"/>
      <w:spacing w:line="144" w:lineRule="exact"/>
      <w:ind w:firstLine="180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af6">
    <w:name w:val="Основной текст + Курсив"/>
    <w:aliases w:val="Интервал 0 pt"/>
    <w:basedOn w:val="af5"/>
    <w:rsid w:val="00522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10"/>
      <w:sz w:val="21"/>
      <w:szCs w:val="21"/>
      <w:u w:val="none"/>
      <w:effect w:val="none"/>
      <w:shd w:val="clear" w:color="auto" w:fill="FFFFFF"/>
    </w:rPr>
  </w:style>
  <w:style w:type="character" w:customStyle="1" w:styleId="FontStyle13">
    <w:name w:val="Font Style13"/>
    <w:uiPriority w:val="99"/>
    <w:rsid w:val="00C613B0"/>
    <w:rPr>
      <w:rFonts w:ascii="Calibri" w:hAnsi="Calibri" w:cs="Calibri" w:hint="default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C613B0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613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613B0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063DBD"/>
    <w:rPr>
      <w:color w:val="808080"/>
    </w:rPr>
  </w:style>
  <w:style w:type="character" w:customStyle="1" w:styleId="1pt">
    <w:name w:val="Основной текст + Интервал 1 pt"/>
    <w:basedOn w:val="af5"/>
    <w:rsid w:val="000F0E2D"/>
    <w:rPr>
      <w:rFonts w:ascii="Times New Roman" w:eastAsia="Times New Roman" w:hAnsi="Times New Roman" w:cs="Times New Roman"/>
      <w:spacing w:val="30"/>
      <w:sz w:val="12"/>
      <w:szCs w:val="12"/>
      <w:shd w:val="clear" w:color="auto" w:fill="FFFFFF"/>
    </w:rPr>
  </w:style>
  <w:style w:type="character" w:customStyle="1" w:styleId="105pt2pt">
    <w:name w:val="Основной текст + 10;5 pt;Курсив;Интервал 2 pt"/>
    <w:basedOn w:val="af5"/>
    <w:rsid w:val="000F0E2D"/>
    <w:rPr>
      <w:rFonts w:ascii="Times New Roman" w:eastAsia="Times New Roman" w:hAnsi="Times New Roman" w:cs="Times New Roman"/>
      <w:i/>
      <w:iCs/>
      <w:spacing w:val="50"/>
      <w:sz w:val="21"/>
      <w:szCs w:val="21"/>
      <w:shd w:val="clear" w:color="auto" w:fill="FFFFFF"/>
    </w:rPr>
  </w:style>
  <w:style w:type="character" w:customStyle="1" w:styleId="105pt1pt">
    <w:name w:val="Основной текст + 10;5 pt;Курсив;Интервал 1 pt"/>
    <w:basedOn w:val="af5"/>
    <w:rsid w:val="000F0E2D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2019-10-31T22:17:00Z</dcterms:created>
  <dcterms:modified xsi:type="dcterms:W3CDTF">2019-12-02T02:17:00Z</dcterms:modified>
</cp:coreProperties>
</file>